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B2" w:rsidRPr="0024266A" w:rsidRDefault="0024266A" w:rsidP="0024266A">
      <w:pPr>
        <w:tabs>
          <w:tab w:val="left" w:pos="62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4266A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6365378" cy="69088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 títul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378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266A">
        <w:rPr>
          <w:rFonts w:ascii="Times New Roman" w:hAnsi="Times New Roman" w:cs="Times New Roman"/>
          <w:sz w:val="24"/>
          <w:szCs w:val="24"/>
        </w:rPr>
        <w:tab/>
        <w:t>1</w:t>
      </w:r>
      <w:r w:rsidR="00C23DA3">
        <w:rPr>
          <w:rFonts w:ascii="Times New Roman" w:hAnsi="Times New Roman" w:cs="Times New Roman"/>
          <w:sz w:val="24"/>
          <w:szCs w:val="24"/>
        </w:rPr>
        <w:t>4</w:t>
      </w:r>
      <w:r w:rsidRPr="0024266A">
        <w:rPr>
          <w:rFonts w:ascii="Times New Roman" w:hAnsi="Times New Roman" w:cs="Times New Roman"/>
          <w:sz w:val="24"/>
          <w:szCs w:val="24"/>
        </w:rPr>
        <w:t>/06/2019</w:t>
      </w:r>
    </w:p>
    <w:p w:rsidR="0024266A" w:rsidRPr="0024266A" w:rsidRDefault="0024266A" w:rsidP="0024266A">
      <w:pPr>
        <w:tabs>
          <w:tab w:val="left" w:pos="62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4266A" w:rsidRPr="0024266A" w:rsidRDefault="0024266A" w:rsidP="0024266A">
      <w:pPr>
        <w:tabs>
          <w:tab w:val="left" w:pos="624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Editora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Dra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Karina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Curione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24266A" w:rsidRPr="0024266A" w:rsidRDefault="0024266A" w:rsidP="0024266A">
      <w:pPr>
        <w:tabs>
          <w:tab w:val="left" w:pos="624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Revista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Psicología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Conocimiento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y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Sociedad</w:t>
      </w:r>
      <w:proofErr w:type="spellEnd"/>
    </w:p>
    <w:p w:rsidR="0024266A" w:rsidRDefault="0024266A" w:rsidP="005671E4">
      <w:pPr>
        <w:tabs>
          <w:tab w:val="left" w:pos="6240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Estimados Editores: Se adjunta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el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envío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del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artículo titulado "</w:t>
      </w:r>
      <w:r w:rsidR="005671E4">
        <w:rPr>
          <w:rFonts w:ascii="Times New Roman" w:hAnsi="Times New Roman" w:cs="Times New Roman"/>
          <w:sz w:val="24"/>
          <w:szCs w:val="24"/>
          <w:lang w:val="pt-BR"/>
        </w:rPr>
        <w:t xml:space="preserve">Essa eu vou postar: Explorando as relações entre narcisismo, uso do </w:t>
      </w:r>
      <w:proofErr w:type="spellStart"/>
      <w:r w:rsidR="005671E4">
        <w:rPr>
          <w:rFonts w:ascii="Times New Roman" w:hAnsi="Times New Roman" w:cs="Times New Roman"/>
          <w:sz w:val="24"/>
          <w:szCs w:val="24"/>
          <w:lang w:val="pt-BR"/>
        </w:rPr>
        <w:t>Instagram</w:t>
      </w:r>
      <w:proofErr w:type="spellEnd"/>
      <w:r w:rsidR="005671E4">
        <w:rPr>
          <w:rFonts w:ascii="Times New Roman" w:hAnsi="Times New Roman" w:cs="Times New Roman"/>
          <w:sz w:val="24"/>
          <w:szCs w:val="24"/>
          <w:lang w:val="pt-BR"/>
        </w:rPr>
        <w:t xml:space="preserve"> e a moderação da autoestima</w:t>
      </w:r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” y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cuyos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autores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son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"</w:t>
      </w:r>
      <w:r w:rsidR="005671E4">
        <w:rPr>
          <w:rFonts w:ascii="Times New Roman" w:hAnsi="Times New Roman" w:cs="Times New Roman"/>
          <w:sz w:val="24"/>
          <w:szCs w:val="24"/>
          <w:lang w:val="pt-BR"/>
        </w:rPr>
        <w:t xml:space="preserve">Renan P. Monteiro, Tatiana Medeiros Costa Monteiro, Vitória </w:t>
      </w:r>
      <w:proofErr w:type="spellStart"/>
      <w:r w:rsidR="005671E4">
        <w:rPr>
          <w:rFonts w:ascii="Times New Roman" w:hAnsi="Times New Roman" w:cs="Times New Roman"/>
          <w:sz w:val="24"/>
          <w:szCs w:val="24"/>
          <w:lang w:val="pt-BR"/>
        </w:rPr>
        <w:t>Crancio</w:t>
      </w:r>
      <w:proofErr w:type="spellEnd"/>
      <w:r w:rsidR="005671E4">
        <w:rPr>
          <w:rFonts w:ascii="Times New Roman" w:hAnsi="Times New Roman" w:cs="Times New Roman"/>
          <w:sz w:val="24"/>
          <w:szCs w:val="24"/>
          <w:lang w:val="pt-BR"/>
        </w:rPr>
        <w:t xml:space="preserve"> Maciel</w:t>
      </w:r>
      <w:r w:rsidR="00C23DA3">
        <w:rPr>
          <w:rFonts w:ascii="Times New Roman" w:hAnsi="Times New Roman" w:cs="Times New Roman"/>
          <w:sz w:val="24"/>
          <w:szCs w:val="24"/>
          <w:lang w:val="pt-BR"/>
        </w:rPr>
        <w:t xml:space="preserve">, Fábio Nasser de A. </w:t>
      </w:r>
      <w:proofErr w:type="spellStart"/>
      <w:r w:rsidR="00C23DA3">
        <w:rPr>
          <w:rFonts w:ascii="Times New Roman" w:hAnsi="Times New Roman" w:cs="Times New Roman"/>
          <w:sz w:val="24"/>
          <w:szCs w:val="24"/>
          <w:lang w:val="pt-BR"/>
        </w:rPr>
        <w:t>Masotti</w:t>
      </w:r>
      <w:proofErr w:type="spellEnd"/>
      <w:r w:rsidR="00C23DA3">
        <w:rPr>
          <w:rFonts w:ascii="Times New Roman" w:hAnsi="Times New Roman" w:cs="Times New Roman"/>
          <w:sz w:val="24"/>
          <w:szCs w:val="24"/>
          <w:lang w:val="pt-BR"/>
        </w:rPr>
        <w:t xml:space="preserve">, Igor Matheus Freitas e </w:t>
      </w:r>
      <w:proofErr w:type="spellStart"/>
      <w:r w:rsidR="00C23DA3">
        <w:rPr>
          <w:rFonts w:ascii="Times New Roman" w:hAnsi="Times New Roman" w:cs="Times New Roman"/>
          <w:sz w:val="24"/>
          <w:szCs w:val="24"/>
          <w:lang w:val="pt-BR"/>
        </w:rPr>
        <w:t>Juarid</w:t>
      </w:r>
      <w:proofErr w:type="spellEnd"/>
      <w:r w:rsidR="00C23DA3">
        <w:rPr>
          <w:rFonts w:ascii="Times New Roman" w:hAnsi="Times New Roman" w:cs="Times New Roman"/>
          <w:sz w:val="24"/>
          <w:szCs w:val="24"/>
          <w:lang w:val="pt-BR"/>
        </w:rPr>
        <w:t xml:space="preserve"> Cândido</w:t>
      </w:r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” para ser considerado para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su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posible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publicación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la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Revista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Psicología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Conocimiento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y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Sociedad</w:t>
      </w:r>
      <w:proofErr w:type="spellEnd"/>
      <w:r w:rsidRPr="005671E4">
        <w:rPr>
          <w:rFonts w:ascii="Times New Roman" w:hAnsi="Times New Roman" w:cs="Times New Roman"/>
          <w:sz w:val="24"/>
          <w:szCs w:val="24"/>
          <w:lang w:val="pt-BR"/>
        </w:rPr>
        <w:t xml:space="preserve">. El </w:t>
      </w:r>
      <w:proofErr w:type="spellStart"/>
      <w:r w:rsidRPr="005671E4">
        <w:rPr>
          <w:rFonts w:ascii="Times New Roman" w:hAnsi="Times New Roman" w:cs="Times New Roman"/>
          <w:sz w:val="24"/>
          <w:szCs w:val="24"/>
          <w:lang w:val="pt-BR"/>
        </w:rPr>
        <w:t>trabajo</w:t>
      </w:r>
      <w:proofErr w:type="spellEnd"/>
      <w:r w:rsidRPr="005671E4">
        <w:rPr>
          <w:rFonts w:ascii="Times New Roman" w:hAnsi="Times New Roman" w:cs="Times New Roman"/>
          <w:sz w:val="24"/>
          <w:szCs w:val="24"/>
          <w:lang w:val="pt-BR"/>
        </w:rPr>
        <w:t xml:space="preserve"> corresponde a </w:t>
      </w:r>
      <w:proofErr w:type="spellStart"/>
      <w:r w:rsidRPr="005671E4">
        <w:rPr>
          <w:rFonts w:ascii="Times New Roman" w:hAnsi="Times New Roman" w:cs="Times New Roman"/>
          <w:sz w:val="24"/>
          <w:szCs w:val="24"/>
          <w:lang w:val="pt-BR"/>
        </w:rPr>
        <w:t>un</w:t>
      </w:r>
      <w:proofErr w:type="spellEnd"/>
      <w:r w:rsidRPr="005671E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5671E4">
        <w:rPr>
          <w:rFonts w:ascii="Times New Roman" w:hAnsi="Times New Roman" w:cs="Times New Roman"/>
          <w:sz w:val="24"/>
          <w:szCs w:val="24"/>
          <w:lang w:val="pt-BR"/>
        </w:rPr>
        <w:t>trabajo</w:t>
      </w:r>
      <w:proofErr w:type="spellEnd"/>
      <w:r w:rsidRPr="005671E4">
        <w:rPr>
          <w:rFonts w:ascii="Times New Roman" w:hAnsi="Times New Roman" w:cs="Times New Roman"/>
          <w:sz w:val="24"/>
          <w:szCs w:val="24"/>
          <w:lang w:val="pt-BR"/>
        </w:rPr>
        <w:t xml:space="preserve"> original que </w:t>
      </w:r>
      <w:r w:rsidR="005671E4" w:rsidRPr="005671E4">
        <w:rPr>
          <w:rFonts w:ascii="Times New Roman" w:hAnsi="Times New Roman" w:cs="Times New Roman"/>
          <w:sz w:val="24"/>
          <w:szCs w:val="24"/>
          <w:lang w:val="es-ES"/>
        </w:rPr>
        <w:t xml:space="preserve">tiene por objetivo analizar el rol predictor del narcisismo con relación al uso del </w:t>
      </w:r>
      <w:proofErr w:type="spellStart"/>
      <w:r w:rsidR="005671E4" w:rsidRPr="005671E4">
        <w:rPr>
          <w:rFonts w:ascii="Times New Roman" w:hAnsi="Times New Roman" w:cs="Times New Roman"/>
          <w:sz w:val="24"/>
          <w:szCs w:val="24"/>
          <w:lang w:val="es-ES"/>
        </w:rPr>
        <w:t>Instagram</w:t>
      </w:r>
      <w:proofErr w:type="spellEnd"/>
      <w:r w:rsidR="005671E4" w:rsidRPr="005671E4">
        <w:rPr>
          <w:rFonts w:ascii="Times New Roman" w:hAnsi="Times New Roman" w:cs="Times New Roman"/>
          <w:sz w:val="24"/>
          <w:szCs w:val="24"/>
          <w:lang w:val="es-ES"/>
        </w:rPr>
        <w:t>, evaluando el rol moderador de la autoestima</w:t>
      </w:r>
      <w:r w:rsidR="00C23DA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La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redacción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del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artículo se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realizó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sujeto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a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las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normas de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la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revista. El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archivo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no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incluye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información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alguna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referida a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la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autoría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y tal como está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establecido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se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incluyen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los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datos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contacto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la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web de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la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revista. El manuscrito es original e inédito y no ha sido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ni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será postulado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simultáneamente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para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su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publicación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otras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revistas u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órganos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editoriales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. La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autoría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solo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incluye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a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quienes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han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realizado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contribuciones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sustantivas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aquellas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personas y/o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instituciones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que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han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participado, patrocinado, o realizado aportes no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sustantivos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son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mencionados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el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apartado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agradecimientos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. Los autores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del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trabajo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manifiestan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su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conocimiento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y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adhieren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a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las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condiciones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establecidas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por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la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Revista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Psicología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Conocimiento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y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Sociedad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lo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relativo al marco ético.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Psicología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Conocimiento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y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Sociedad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aplica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la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licencia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Atribución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4.0 Internacional. Los autores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aceptan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los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criterios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establecidos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la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licencia. Bajo esta licencia,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los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autores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retienen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la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propiedad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de copyright de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los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artículos pero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permiten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que,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sin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que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medie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permiso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de autor o editor,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cualquier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persona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descargue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y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distribuya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los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artículos publicados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la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revista. Los artículos y autoras/es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deberán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ser citados. La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investigación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se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llevó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adelante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con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todos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los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resguardos éticos, se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informó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a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los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participantes de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las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características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del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estudio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, y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participaron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del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mismo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de forma libre y voluntaria. Los autores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declaran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estar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posesión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del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consentimiento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libre e informado. Por último, manifestamos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nuestra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voluntad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corregir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aquellos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errores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u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omisiones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que se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pudieran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constatar de parte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del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Consejo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Editorial y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general de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la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comunidad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científica una vez publicado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el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artículo.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Esperando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que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el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artículo presentado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sea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interés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le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saluda </w:t>
      </w:r>
      <w:proofErr w:type="spellStart"/>
      <w:r w:rsidRPr="0024266A">
        <w:rPr>
          <w:rFonts w:ascii="Times New Roman" w:hAnsi="Times New Roman" w:cs="Times New Roman"/>
          <w:sz w:val="24"/>
          <w:szCs w:val="24"/>
          <w:lang w:val="pt-BR"/>
        </w:rPr>
        <w:t>muy</w:t>
      </w:r>
      <w:proofErr w:type="spellEnd"/>
      <w:r w:rsidRPr="0024266A">
        <w:rPr>
          <w:rFonts w:ascii="Times New Roman" w:hAnsi="Times New Roman" w:cs="Times New Roman"/>
          <w:sz w:val="24"/>
          <w:szCs w:val="24"/>
          <w:lang w:val="pt-BR"/>
        </w:rPr>
        <w:t xml:space="preserve"> atentamente,</w:t>
      </w:r>
    </w:p>
    <w:p w:rsidR="00C23DA3" w:rsidRDefault="00C23DA3" w:rsidP="005671E4">
      <w:pPr>
        <w:tabs>
          <w:tab w:val="left" w:pos="6240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23E4158A" wp14:editId="001B059C">
            <wp:simplePos x="0" y="0"/>
            <wp:positionH relativeFrom="margin">
              <wp:posOffset>1242695</wp:posOffset>
            </wp:positionH>
            <wp:positionV relativeFrom="margin">
              <wp:posOffset>7358380</wp:posOffset>
            </wp:positionV>
            <wp:extent cx="2562860" cy="781050"/>
            <wp:effectExtent l="0" t="0" r="889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DA3" w:rsidRDefault="00C23DA3" w:rsidP="00C23DA3">
      <w:pPr>
        <w:tabs>
          <w:tab w:val="left" w:pos="6240"/>
        </w:tabs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______________________________________</w:t>
      </w:r>
    </w:p>
    <w:p w:rsidR="00C23DA3" w:rsidRPr="0024266A" w:rsidRDefault="00C23DA3" w:rsidP="00C23DA3">
      <w:pPr>
        <w:tabs>
          <w:tab w:val="left" w:pos="6240"/>
        </w:tabs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Renan P. Monteiro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nom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t-BR"/>
        </w:rPr>
        <w:t>bre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de mis coautores</w:t>
      </w:r>
    </w:p>
    <w:sectPr w:rsidR="00C23DA3" w:rsidRPr="002426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6A"/>
    <w:rsid w:val="0024266A"/>
    <w:rsid w:val="003C09C2"/>
    <w:rsid w:val="005671E4"/>
    <w:rsid w:val="00BD3BB2"/>
    <w:rsid w:val="00C2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20B85-F5A9-4DC8-A8DE-EE8394A8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3372</TotalTime>
  <Pages>1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</dc:creator>
  <cp:keywords/>
  <dc:description/>
  <cp:lastModifiedBy>Renan</cp:lastModifiedBy>
  <cp:revision>2</cp:revision>
  <dcterms:created xsi:type="dcterms:W3CDTF">2019-06-07T02:27:00Z</dcterms:created>
  <dcterms:modified xsi:type="dcterms:W3CDTF">2019-06-14T16:23:00Z</dcterms:modified>
</cp:coreProperties>
</file>