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22"/>
          <w:szCs w:val="22"/>
          <w:highlight w:val="cyan"/>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spacing w:line="480" w:lineRule="auto"/>
        <w:jc w:val="both"/>
        <w:rPr>
          <w:b w:val="1"/>
        </w:rPr>
      </w:pPr>
      <w:bookmarkStart w:colFirst="0" w:colLast="0" w:name="_heading=h.gjdgxs" w:id="0"/>
      <w:bookmarkEnd w:id="0"/>
      <w:r w:rsidDel="00000000" w:rsidR="00000000" w:rsidRPr="00000000">
        <w:rPr>
          <w:rFonts w:ascii="Arial" w:cs="Arial" w:eastAsia="Arial" w:hAnsi="Arial"/>
          <w:b w:val="1"/>
          <w:sz w:val="22"/>
          <w:szCs w:val="22"/>
          <w:rtl w:val="0"/>
        </w:rPr>
        <w:t xml:space="preserve">Título del artículo: </w:t>
      </w:r>
      <w:r w:rsidDel="00000000" w:rsidR="00000000" w:rsidRPr="00000000">
        <w:rPr>
          <w:rtl w:val="0"/>
        </w:rPr>
        <w:t xml:space="preserve">PRÁCTICAS PARTICIPATIVAS DE SALUD MENTAL EN CONTEXTO DE PANDEMIA: APUNTES SOBRE LA EXPERIENCIA DE LA RADIO LA COLIFATA</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br w:type="textWrapping"/>
        <w:t xml:space="preserve">Autores: </w:t>
      </w:r>
      <w:r w:rsidDel="00000000" w:rsidR="00000000" w:rsidRPr="00000000">
        <w:rPr>
          <w:rFonts w:ascii="Arial" w:cs="Arial" w:eastAsia="Arial" w:hAnsi="Arial"/>
          <w:sz w:val="22"/>
          <w:szCs w:val="22"/>
          <w:rtl w:val="0"/>
        </w:rPr>
        <w:t xml:space="preserve">Claudia Bang, Laura Gobet, Milena Marturet, Mercedes Howlin, Viviana Lazarte y Gabriela Pastorini</w:t>
      </w:r>
      <w:r w:rsidDel="00000000" w:rsidR="00000000" w:rsidRPr="00000000">
        <w:rPr>
          <w:rtl w:val="0"/>
        </w:rPr>
      </w:r>
    </w:p>
    <w:p w:rsidR="00000000" w:rsidDel="00000000" w:rsidP="00000000" w:rsidRDefault="00000000" w:rsidRPr="00000000" w14:paraId="00000005">
      <w:pPr>
        <w:rPr>
          <w:rFonts w:ascii="Arial" w:cs="Arial" w:eastAsia="Arial" w:hAnsi="Arial"/>
          <w:b w:val="1"/>
          <w:sz w:val="22"/>
          <w:szCs w:val="22"/>
        </w:rPr>
      </w:pPr>
      <w:bookmarkStart w:colFirst="0" w:colLast="0" w:name="_heading=h.b978z6hvm7lz" w:id="1"/>
      <w:bookmarkEnd w:id="1"/>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Afiliación institucional de cada autor: </w:t>
      </w:r>
      <w:r w:rsidDel="00000000" w:rsidR="00000000" w:rsidRPr="00000000">
        <w:rPr>
          <w:rFonts w:ascii="Arial" w:cs="Arial" w:eastAsia="Arial" w:hAnsi="Arial"/>
          <w:sz w:val="22"/>
          <w:szCs w:val="22"/>
          <w:rtl w:val="0"/>
        </w:rPr>
        <w:t xml:space="preserve">Facultad de Psicología de la Universidad de Buenos Aires (para todas las autoras)</w:t>
      </w:r>
    </w:p>
    <w:p w:rsidR="00000000" w:rsidDel="00000000" w:rsidP="00000000" w:rsidRDefault="00000000" w:rsidRPr="00000000" w14:paraId="0000000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ORCID ID de cada autor:</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Dra. Claudia Bang </w:t>
      </w:r>
      <w:r w:rsidDel="00000000" w:rsidR="00000000" w:rsidRPr="00000000">
        <w:rPr>
          <w:rFonts w:ascii="Arial" w:cs="Arial" w:eastAsia="Arial" w:hAnsi="Arial"/>
          <w:sz w:val="22"/>
          <w:szCs w:val="22"/>
        </w:rPr>
        <w:drawing>
          <wp:anchor allowOverlap="1" behindDoc="0" distB="0" distT="0" distL="114935" distR="114935" hidden="0" layoutInCell="1" locked="0" relativeHeight="0" simplePos="0">
            <wp:simplePos x="0" y="0"/>
            <wp:positionH relativeFrom="margin">
              <wp:posOffset>-720089</wp:posOffset>
            </wp:positionH>
            <wp:positionV relativeFrom="page">
              <wp:posOffset>9153525</wp:posOffset>
            </wp:positionV>
            <wp:extent cx="5727700" cy="961390"/>
            <wp:effectExtent b="0" l="0" r="0" t="0"/>
            <wp:wrapSquare wrapText="bothSides" distB="0" distT="0" distL="114935" distR="114935"/>
            <wp:docPr id="71997601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27700" cy="961390"/>
                    </a:xfrm>
                    <a:prstGeom prst="rect"/>
                    <a:ln/>
                  </pic:spPr>
                </pic:pic>
              </a:graphicData>
            </a:graphic>
          </wp:anchor>
        </w:drawing>
      </w:r>
      <w:r w:rsidDel="00000000" w:rsidR="00000000" w:rsidRPr="00000000">
        <w:rPr>
          <w:rFonts w:ascii="Arial" w:cs="Arial" w:eastAsia="Arial" w:hAnsi="Arial"/>
          <w:sz w:val="22"/>
          <w:szCs w:val="22"/>
          <w:rtl w:val="0"/>
        </w:rPr>
        <w:t xml:space="preserve">ORCID ID </w:t>
      </w:r>
      <w:hyperlink r:id="rId8">
        <w:r w:rsidDel="00000000" w:rsidR="00000000" w:rsidRPr="00000000">
          <w:rPr>
            <w:rFonts w:ascii="Arial" w:cs="Arial" w:eastAsia="Arial" w:hAnsi="Arial"/>
            <w:color w:val="0000ff"/>
            <w:sz w:val="22"/>
            <w:szCs w:val="22"/>
            <w:u w:val="single"/>
            <w:rtl w:val="0"/>
          </w:rPr>
          <w:t xml:space="preserve">https://orcid.org/0000-0003-1995-0527</w:t>
        </w:r>
      </w:hyperlink>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Lic. Laura Gobet ORCID ID: </w:t>
      </w:r>
      <w:hyperlink r:id="rId9">
        <w:r w:rsidDel="00000000" w:rsidR="00000000" w:rsidRPr="00000000">
          <w:rPr>
            <w:rFonts w:ascii="Arial" w:cs="Arial" w:eastAsia="Arial" w:hAnsi="Arial"/>
            <w:color w:val="1155cc"/>
            <w:sz w:val="22"/>
            <w:szCs w:val="22"/>
            <w:u w:val="single"/>
            <w:rtl w:val="0"/>
          </w:rPr>
          <w:t xml:space="preserve">https://orcid.org/0009-0006-6567-3283</w:t>
        </w:r>
      </w:hyperlink>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Lic. Milena Marturet ORCID  ID: </w:t>
      </w:r>
      <w:hyperlink r:id="rId10">
        <w:r w:rsidDel="00000000" w:rsidR="00000000" w:rsidRPr="00000000">
          <w:rPr>
            <w:rFonts w:ascii="Arial" w:cs="Arial" w:eastAsia="Arial" w:hAnsi="Arial"/>
            <w:color w:val="1155cc"/>
            <w:sz w:val="22"/>
            <w:szCs w:val="22"/>
            <w:u w:val="single"/>
            <w:rtl w:val="0"/>
          </w:rPr>
          <w:t xml:space="preserve">https://orcid.org/0009-0008-3197-6547</w:t>
        </w:r>
      </w:hyperlink>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Lic. Mercedes Howlin ORCID ID: </w:t>
      </w:r>
      <w:hyperlink r:id="rId11">
        <w:r w:rsidDel="00000000" w:rsidR="00000000" w:rsidRPr="00000000">
          <w:rPr>
            <w:rFonts w:ascii="Arial" w:cs="Arial" w:eastAsia="Arial" w:hAnsi="Arial"/>
            <w:color w:val="1155cc"/>
            <w:sz w:val="22"/>
            <w:szCs w:val="22"/>
            <w:u w:val="single"/>
            <w:rtl w:val="0"/>
          </w:rPr>
          <w:t xml:space="preserve">https://orcid.org/0009-0001-8090-2770</w:t>
        </w:r>
      </w:hyperlink>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Lic. Viviana Lazarte </w:t>
      </w:r>
      <w:r w:rsidDel="00000000" w:rsidR="00000000" w:rsidRPr="00000000">
        <w:rPr>
          <w:rFonts w:ascii="Arial" w:cs="Arial" w:eastAsia="Arial" w:hAnsi="Arial"/>
          <w:sz w:val="22"/>
          <w:szCs w:val="22"/>
        </w:rPr>
        <w:drawing>
          <wp:anchor allowOverlap="1" behindDoc="0" distB="0" distT="0" distL="114935" distR="114935" hidden="0" layoutInCell="1" locked="0" relativeHeight="0" simplePos="0">
            <wp:simplePos x="0" y="0"/>
            <wp:positionH relativeFrom="margin">
              <wp:posOffset>-720089</wp:posOffset>
            </wp:positionH>
            <wp:positionV relativeFrom="page">
              <wp:posOffset>9153525</wp:posOffset>
            </wp:positionV>
            <wp:extent cx="5727700" cy="961390"/>
            <wp:effectExtent b="0" l="0" r="0" t="0"/>
            <wp:wrapSquare wrapText="bothSides" distB="0" distT="0" distL="114935" distR="114935"/>
            <wp:docPr id="71997600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27700" cy="961390"/>
                    </a:xfrm>
                    <a:prstGeom prst="rect"/>
                    <a:ln/>
                  </pic:spPr>
                </pic:pic>
              </a:graphicData>
            </a:graphic>
          </wp:anchor>
        </w:drawing>
      </w:r>
      <w:r w:rsidDel="00000000" w:rsidR="00000000" w:rsidRPr="00000000">
        <w:rPr>
          <w:rFonts w:ascii="Arial" w:cs="Arial" w:eastAsia="Arial" w:hAnsi="Arial"/>
          <w:sz w:val="22"/>
          <w:szCs w:val="22"/>
          <w:rtl w:val="0"/>
        </w:rPr>
        <w:t xml:space="preserve">ORCID ID: </w:t>
      </w:r>
      <w:hyperlink r:id="rId12">
        <w:r w:rsidDel="00000000" w:rsidR="00000000" w:rsidRPr="00000000">
          <w:rPr>
            <w:rFonts w:ascii="Arial" w:cs="Arial" w:eastAsia="Arial" w:hAnsi="Arial"/>
            <w:color w:val="0000ff"/>
            <w:sz w:val="22"/>
            <w:szCs w:val="22"/>
            <w:u w:val="single"/>
            <w:rtl w:val="0"/>
          </w:rPr>
          <w:t xml:space="preserve">https://orcid.org/0000-0002-2424-5243</w:t>
        </w:r>
      </w:hyperlink>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Lic. Gabriela Pastorini ORCID ID:</w:t>
      </w:r>
      <w:hyperlink r:id="rId13">
        <w:r w:rsidDel="00000000" w:rsidR="00000000" w:rsidRPr="00000000">
          <w:rPr>
            <w:rFonts w:ascii="Arial" w:cs="Arial" w:eastAsia="Arial" w:hAnsi="Arial"/>
            <w:color w:val="1155cc"/>
            <w:sz w:val="22"/>
            <w:szCs w:val="22"/>
            <w:u w:val="single"/>
            <w:rtl w:val="0"/>
          </w:rPr>
          <w:t xml:space="preserve"> https://orcid.org/0009-0004-6966-0039</w:t>
        </w:r>
      </w:hyperlink>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2"/>
          <w:szCs w:val="22"/>
        </w:rPr>
      </w:pPr>
      <w:bookmarkStart w:colFirst="0" w:colLast="0" w:name="_heading=h.1tj4eg3zttjz" w:id="2"/>
      <w:bookmarkEnd w:id="2"/>
      <w:r w:rsidDel="00000000" w:rsidR="00000000" w:rsidRPr="00000000">
        <w:rPr>
          <w:rtl w:val="0"/>
        </w:rPr>
      </w:r>
    </w:p>
    <w:p w:rsidR="00000000" w:rsidDel="00000000" w:rsidP="00000000" w:rsidRDefault="00000000" w:rsidRPr="00000000" w14:paraId="0000001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Formato de citación de cada autor:</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Claudia Bang</w:t>
      </w:r>
      <w:r w:rsidDel="00000000" w:rsidR="00000000" w:rsidRPr="00000000">
        <w:rPr>
          <w:rFonts w:ascii="Arial" w:cs="Arial" w:eastAsia="Arial" w:hAnsi="Arial"/>
          <w:i w:val="1"/>
          <w:sz w:val="22"/>
          <w:szCs w:val="22"/>
        </w:rPr>
        <w:drawing>
          <wp:anchor allowOverlap="1" behindDoc="0" distB="0" distT="0" distL="114935" distR="114935" hidden="0" layoutInCell="1" locked="0" relativeHeight="0" simplePos="0">
            <wp:simplePos x="0" y="0"/>
            <wp:positionH relativeFrom="margin">
              <wp:posOffset>-720089</wp:posOffset>
            </wp:positionH>
            <wp:positionV relativeFrom="page">
              <wp:posOffset>9153525</wp:posOffset>
            </wp:positionV>
            <wp:extent cx="5727700" cy="961390"/>
            <wp:effectExtent b="0" l="0" r="0" t="0"/>
            <wp:wrapSquare wrapText="bothSides" distB="0" distT="0" distL="114935" distR="114935"/>
            <wp:docPr id="71997600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27700" cy="961390"/>
                    </a:xfrm>
                    <a:prstGeom prst="rect"/>
                    <a:ln/>
                  </pic:spPr>
                </pic:pic>
              </a:graphicData>
            </a:graphic>
          </wp:anchor>
        </w:drawing>
      </w:r>
      <w:r w:rsidDel="00000000" w:rsidR="00000000" w:rsidRPr="00000000">
        <w:rPr>
          <w:rFonts w:ascii="Arial" w:cs="Arial" w:eastAsia="Arial" w:hAnsi="Arial"/>
          <w:i w:val="1"/>
          <w:sz w:val="22"/>
          <w:szCs w:val="22"/>
          <w:rtl w:val="0"/>
        </w:rPr>
        <w:t xml:space="preserve">: Bang, C.</w:t>
      </w:r>
    </w:p>
    <w:p w:rsidR="00000000" w:rsidDel="00000000" w:rsidP="00000000" w:rsidRDefault="00000000" w:rsidRPr="00000000" w14:paraId="0000001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Laura Gobet: Gobet, L. </w:t>
      </w:r>
    </w:p>
    <w:p w:rsidR="00000000" w:rsidDel="00000000" w:rsidP="00000000" w:rsidRDefault="00000000" w:rsidRPr="00000000" w14:paraId="00000015">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Milena Marturet: Marturet, M. </w:t>
      </w:r>
    </w:p>
    <w:p w:rsidR="00000000" w:rsidDel="00000000" w:rsidP="00000000" w:rsidRDefault="00000000" w:rsidRPr="00000000" w14:paraId="00000016">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Mercedes Howlin: Howlin, M. </w:t>
      </w:r>
    </w:p>
    <w:p w:rsidR="00000000" w:rsidDel="00000000" w:rsidP="00000000" w:rsidRDefault="00000000" w:rsidRPr="00000000" w14:paraId="00000017">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Viviana Lazarte</w:t>
      </w:r>
      <w:r w:rsidDel="00000000" w:rsidR="00000000" w:rsidRPr="00000000">
        <w:rPr>
          <w:rFonts w:ascii="Arial" w:cs="Arial" w:eastAsia="Arial" w:hAnsi="Arial"/>
          <w:i w:val="1"/>
          <w:sz w:val="22"/>
          <w:szCs w:val="22"/>
        </w:rPr>
        <w:drawing>
          <wp:anchor allowOverlap="1" behindDoc="0" distB="0" distT="0" distL="114935" distR="114935" hidden="0" layoutInCell="1" locked="0" relativeHeight="0" simplePos="0">
            <wp:simplePos x="0" y="0"/>
            <wp:positionH relativeFrom="margin">
              <wp:posOffset>-720089</wp:posOffset>
            </wp:positionH>
            <wp:positionV relativeFrom="page">
              <wp:posOffset>9153525</wp:posOffset>
            </wp:positionV>
            <wp:extent cx="5727700" cy="961390"/>
            <wp:effectExtent b="0" l="0" r="0" t="0"/>
            <wp:wrapSquare wrapText="bothSides" distB="0" distT="0" distL="114935" distR="114935"/>
            <wp:docPr id="71997601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27700" cy="961390"/>
                    </a:xfrm>
                    <a:prstGeom prst="rect"/>
                    <a:ln/>
                  </pic:spPr>
                </pic:pic>
              </a:graphicData>
            </a:graphic>
          </wp:anchor>
        </w:drawing>
      </w:r>
      <w:r w:rsidDel="00000000" w:rsidR="00000000" w:rsidRPr="00000000">
        <w:rPr>
          <w:rFonts w:ascii="Arial" w:cs="Arial" w:eastAsia="Arial" w:hAnsi="Arial"/>
          <w:i w:val="1"/>
          <w:sz w:val="22"/>
          <w:szCs w:val="22"/>
          <w:rtl w:val="0"/>
        </w:rPr>
        <w:t xml:space="preserve">: Lazarte, V.</w:t>
      </w:r>
    </w:p>
    <w:p w:rsidR="00000000" w:rsidDel="00000000" w:rsidP="00000000" w:rsidRDefault="00000000" w:rsidRPr="00000000" w14:paraId="00000018">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Gabriela Pastorini: Pastorini, G.</w:t>
      </w:r>
    </w:p>
    <w:p w:rsidR="00000000" w:rsidDel="00000000" w:rsidP="00000000" w:rsidRDefault="00000000" w:rsidRPr="00000000" w14:paraId="0000001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Declaración de contribución de los autores</w:t>
      </w:r>
      <w:r w:rsidDel="00000000" w:rsidR="00000000" w:rsidRPr="00000000">
        <w:rPr>
          <w:rtl w:val="0"/>
        </w:rPr>
      </w:r>
    </w:p>
    <w:p w:rsidR="00000000" w:rsidDel="00000000" w:rsidP="00000000" w:rsidRDefault="00000000" w:rsidRPr="00000000" w14:paraId="0000001C">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Este escrito es el resultado de un proceso de investigación realizado por un equipo de trabajo conformado por las autoras, el que ha trabajado en forma conjunta en todas las instancias del proceso. Consecuentemente, todas las autoras han participado tanto del diseño e implementación de la investigación, como del análisis de resultados y la escritura del manuscrito, discutiendo resultados y contribuyendo de forma conjunta a la versión final del mismo. </w:t>
      </w:r>
    </w:p>
    <w:p w:rsidR="00000000" w:rsidDel="00000000" w:rsidP="00000000" w:rsidRDefault="00000000" w:rsidRPr="00000000" w14:paraId="0000001E">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Correo del autor referente: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claudiabang@yahoo.com.ar</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shd w:fill="ffffff" w:val="clear"/>
        <w:jc w:val="both"/>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Disponibilidad de datos</w:t>
      </w:r>
      <w:r w:rsidDel="00000000" w:rsidR="00000000" w:rsidRPr="00000000">
        <w:rPr>
          <w:rtl w:val="0"/>
        </w:rPr>
      </w:r>
    </w:p>
    <w:p w:rsidR="00000000" w:rsidDel="00000000" w:rsidP="00000000" w:rsidRDefault="00000000" w:rsidRPr="00000000" w14:paraId="00000023">
      <w:pPr>
        <w:shd w:fill="ffffff" w:val="clear"/>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De acuerdo al proceso de consentimiento informado que resguarda la identidad de las personas que han participado de este estudio (lo que se encuentra mencionado en el artículo), el conjunto de datos  de las entrevistas y conversatorios que apoya los resultados de este estudio no se encuentra disponible. Los mismos se encuentran guardados en las bases de datos de las computadoras del proyecto. </w:t>
      </w:r>
    </w:p>
    <w:p w:rsidR="00000000" w:rsidDel="00000000" w:rsidP="00000000" w:rsidRDefault="00000000" w:rsidRPr="00000000" w14:paraId="00000024">
      <w:pPr>
        <w:shd w:fill="ffffff" w:val="clear"/>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Como información complementaria  a las fuentes de datos principales de se ha consultado la página oficial de la organización civil sobre la se basa la experiencia de este escrito que se encuentra disponible en la web: </w:t>
      </w:r>
      <w:r w:rsidDel="00000000" w:rsidR="00000000" w:rsidRPr="00000000">
        <w:rPr>
          <w:rFonts w:ascii="Arial" w:cs="Arial" w:eastAsia="Arial" w:hAnsi="Arial"/>
          <w:sz w:val="20"/>
          <w:szCs w:val="20"/>
          <w:rtl w:val="0"/>
        </w:rPr>
        <w:t xml:space="preserve"> </w:t>
      </w:r>
      <w:hyperlink r:id="rId14">
        <w:r w:rsidDel="00000000" w:rsidR="00000000" w:rsidRPr="00000000">
          <w:rPr>
            <w:rFonts w:ascii="Arial" w:cs="Arial" w:eastAsia="Arial" w:hAnsi="Arial"/>
            <w:color w:val="1155cc"/>
            <w:sz w:val="22"/>
            <w:szCs w:val="22"/>
            <w:u w:val="single"/>
            <w:rtl w:val="0"/>
          </w:rPr>
          <w:t xml:space="preserve">https://lacolifata.com.ar</w:t>
        </w:r>
      </w:hyperlink>
      <w:r w:rsidDel="00000000" w:rsidR="00000000" w:rsidRPr="00000000">
        <w:rPr>
          <w:rFonts w:ascii="Arial" w:cs="Arial" w:eastAsia="Arial" w:hAnsi="Arial"/>
          <w:i w:val="1"/>
          <w:sz w:val="22"/>
          <w:szCs w:val="22"/>
          <w:rtl w:val="0"/>
        </w:rPr>
        <w:t xml:space="preserve">.</w:t>
      </w:r>
    </w:p>
    <w:p w:rsidR="00000000" w:rsidDel="00000000" w:rsidP="00000000" w:rsidRDefault="00000000" w:rsidRPr="00000000" w14:paraId="00000025">
      <w:pPr>
        <w:shd w:fill="ffffff" w:val="clea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2"/>
          <w:szCs w:val="22"/>
          <w:highlight w:val="cyan"/>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15"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drawing>
        <wp:inline distB="114300" distT="114300" distL="114300" distR="114300">
          <wp:extent cx="2857500" cy="897255"/>
          <wp:effectExtent b="0" l="0" r="0" t="0"/>
          <wp:docPr id="719976011" name="image1.jpg"/>
          <a:graphic>
            <a:graphicData uri="http://schemas.openxmlformats.org/drawingml/2006/picture">
              <pic:pic>
                <pic:nvPicPr>
                  <pic:cNvPr id="0" name="image1.jpg"/>
                  <pic:cNvPicPr preferRelativeResize="0"/>
                </pic:nvPicPr>
                <pic:blipFill>
                  <a:blip r:embed="rId1"/>
                  <a:srcRect b="40628" l="0" r="0" t="32483"/>
                  <a:stretch>
                    <a:fillRect/>
                  </a:stretch>
                </pic:blipFill>
                <pic:spPr>
                  <a:xfrm>
                    <a:off x="0" y="0"/>
                    <a:ext cx="2857500" cy="8972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U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val="en-US"/>
    </w:rPr>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character" w:styleId="object" w:customStyle="1">
    <w:name w:val="object"/>
    <w:rsid w:val="00927823"/>
  </w:style>
  <w:style w:type="paragraph" w:styleId="Encabezado">
    <w:name w:val="header"/>
    <w:basedOn w:val="Normal"/>
    <w:link w:val="EncabezadoCar"/>
    <w:uiPriority w:val="99"/>
    <w:unhideWhenUsed w:val="1"/>
    <w:rsid w:val="00DD4F3B"/>
    <w:pPr>
      <w:tabs>
        <w:tab w:val="center" w:pos="4252"/>
        <w:tab w:val="right" w:pos="8504"/>
      </w:tabs>
    </w:pPr>
  </w:style>
  <w:style w:type="character" w:styleId="EncabezadoCar" w:customStyle="1">
    <w:name w:val="Encabezado Car"/>
    <w:link w:val="Encabezado"/>
    <w:uiPriority w:val="99"/>
    <w:rsid w:val="00DD4F3B"/>
    <w:rPr>
      <w:sz w:val="24"/>
      <w:szCs w:val="24"/>
      <w:lang w:eastAsia="en-US" w:val="en-US"/>
    </w:rPr>
  </w:style>
  <w:style w:type="paragraph" w:styleId="Piedepgina">
    <w:name w:val="footer"/>
    <w:basedOn w:val="Normal"/>
    <w:link w:val="PiedepginaCar"/>
    <w:uiPriority w:val="99"/>
    <w:unhideWhenUsed w:val="1"/>
    <w:rsid w:val="00DD4F3B"/>
    <w:pPr>
      <w:tabs>
        <w:tab w:val="center" w:pos="4252"/>
        <w:tab w:val="right" w:pos="8504"/>
      </w:tabs>
    </w:pPr>
  </w:style>
  <w:style w:type="character" w:styleId="PiedepginaCar" w:customStyle="1">
    <w:name w:val="Pie de página Car"/>
    <w:link w:val="Piedepgina"/>
    <w:uiPriority w:val="99"/>
    <w:rsid w:val="00DD4F3B"/>
    <w:rPr>
      <w:sz w:val="24"/>
      <w:szCs w:val="24"/>
      <w:lang w:eastAsia="en-US" w:val="en-U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6D7455"/>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6D7455"/>
    <w:rPr>
      <w:rFonts w:ascii="Tahoma" w:cs="Tahoma" w:hAnsi="Tahoma"/>
      <w:sz w:val="16"/>
      <w:szCs w:val="16"/>
      <w:lang w:eastAsia="en-US" w:val="en-US"/>
    </w:rPr>
  </w:style>
  <w:style w:type="paragraph" w:styleId="NormalWeb">
    <w:name w:val="Normal (Web)"/>
    <w:basedOn w:val="Normal"/>
    <w:uiPriority w:val="99"/>
    <w:semiHidden w:val="1"/>
    <w:unhideWhenUsed w:val="1"/>
    <w:rsid w:val="006F3143"/>
    <w:pPr>
      <w:spacing w:after="100" w:afterAutospacing="1" w:before="100" w:beforeAutospacing="1"/>
    </w:pPr>
    <w:rPr>
      <w:rFonts w:ascii="Times New Roman" w:cs="Times New Roman" w:eastAsia="Times New Roman" w:hAnsi="Times New Roman"/>
      <w:lang w:eastAsia="es-UY" w:val="es-UY"/>
    </w:rPr>
  </w:style>
  <w:style w:type="character" w:styleId="Hipervnculo">
    <w:name w:val="Hyperlink"/>
    <w:basedOn w:val="Fuentedeprrafopredeter"/>
    <w:uiPriority w:val="99"/>
    <w:unhideWhenUsed w:val="1"/>
    <w:rsid w:val="00EC2872"/>
    <w:rPr>
      <w:color w:val="0000ff" w:themeColor="hyperlink"/>
      <w:u w:val="single"/>
    </w:rPr>
  </w:style>
  <w:style w:type="character" w:styleId="Mencinsinresolver">
    <w:name w:val="Unresolved Mention"/>
    <w:basedOn w:val="Fuentedeprrafopredeter"/>
    <w:uiPriority w:val="99"/>
    <w:semiHidden w:val="1"/>
    <w:unhideWhenUsed w:val="1"/>
    <w:rsid w:val="00EC287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orcid.org/0009-0001-8090-2770" TargetMode="External"/><Relationship Id="rId10" Type="http://schemas.openxmlformats.org/officeDocument/2006/relationships/hyperlink" Target="https://orcid.org/0009-0008-3197-6547" TargetMode="External"/><Relationship Id="rId13" Type="http://schemas.openxmlformats.org/officeDocument/2006/relationships/hyperlink" Target="https://orcid.org/0009-0004-6966-0039" TargetMode="External"/><Relationship Id="rId12" Type="http://schemas.openxmlformats.org/officeDocument/2006/relationships/hyperlink" Target="https://orcid.org/0000-0002-2424-524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rcid.org/0009-0006-6567-3283" TargetMode="External"/><Relationship Id="rId15" Type="http://schemas.openxmlformats.org/officeDocument/2006/relationships/header" Target="header1.xml"/><Relationship Id="rId14" Type="http://schemas.openxmlformats.org/officeDocument/2006/relationships/hyperlink" Target="https://lacolifata.com.a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orcid.org/0000-0003-1995-05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Ug2TDa64FV7lZmsFIdHXheX6w==">CgMxLjAyCGguZ2pkZ3hzMg5oLmI5Nzh6Nmh2bTdsejIOaC4xdGo0ZWczenR0ano4AHIhMUduQ3RTSjJvVUtIVEpYMzREYlNNdUVqeDY5RkJyY05V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2024-02-07T14:29:00Z</dcterms:created>
  <dc:creator>Victor E. C. Ortuño</dc:creator>
</cp:coreProperties>
</file>